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555" w:rsidRDefault="00861555" w:rsidP="00861555">
      <w:pPr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TIME TABLE FOR FIRST SEMESTER 2YR  M. SC. </w:t>
      </w:r>
      <w:r w:rsidR="00AE0079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APPLIED PHYSICS</w:t>
      </w:r>
      <w:r w:rsidR="00AE007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bookmarkStart w:id="0" w:name="_GoBack"/>
      <w:bookmarkEnd w:id="0"/>
      <w:r w:rsidR="00DD13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FOR THE SESSION 2020-2021</w:t>
      </w:r>
    </w:p>
    <w:p w:rsidR="00861555" w:rsidRDefault="00861555" w:rsidP="0086155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THROUGH ONLINE MODE W.E.F </w:t>
      </w:r>
      <w:r w:rsidR="00B619CA">
        <w:rPr>
          <w:rFonts w:ascii="Times New Roman" w:hAnsi="Times New Roman" w:cs="Times New Roman"/>
          <w:b/>
          <w:sz w:val="24"/>
          <w:szCs w:val="24"/>
          <w:u w:val="single"/>
        </w:rPr>
        <w:t>22.12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</w:p>
    <w:tbl>
      <w:tblPr>
        <w:tblStyle w:val="TableGrid"/>
        <w:tblW w:w="12190" w:type="dxa"/>
        <w:jc w:val="center"/>
        <w:tblLook w:val="04A0" w:firstRow="1" w:lastRow="0" w:firstColumn="1" w:lastColumn="0" w:noHBand="0" w:noVBand="1"/>
      </w:tblPr>
      <w:tblGrid>
        <w:gridCol w:w="1778"/>
        <w:gridCol w:w="1748"/>
        <w:gridCol w:w="1892"/>
        <w:gridCol w:w="1677"/>
        <w:gridCol w:w="2011"/>
        <w:gridCol w:w="1620"/>
        <w:gridCol w:w="1464"/>
      </w:tblGrid>
      <w:tr w:rsidR="00861555" w:rsidTr="00325D86">
        <w:trPr>
          <w:jc w:val="center"/>
        </w:trPr>
        <w:tc>
          <w:tcPr>
            <w:tcW w:w="1778" w:type="dxa"/>
            <w:shd w:val="clear" w:color="auto" w:fill="auto"/>
            <w:vAlign w:val="center"/>
          </w:tcPr>
          <w:p w:rsidR="00861555" w:rsidRDefault="00861555" w:rsidP="00CE0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861555" w:rsidRDefault="00861555" w:rsidP="00CE0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9:30-10:30 AM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861555" w:rsidRDefault="00861555" w:rsidP="00CE0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10:45 -11.45 AM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861555" w:rsidRDefault="00861555" w:rsidP="00CE0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12.00-1:00 PM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61555" w:rsidRDefault="00861555" w:rsidP="00CE0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1:00 PM-2:00PM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61555" w:rsidRDefault="00861555" w:rsidP="00CE0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2:15-3:15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61555" w:rsidRDefault="00861555" w:rsidP="00CE0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3:30-4:30</w:t>
            </w:r>
          </w:p>
        </w:tc>
      </w:tr>
      <w:tr w:rsidR="00861555" w:rsidTr="00325D86">
        <w:trPr>
          <w:trHeight w:val="510"/>
          <w:jc w:val="center"/>
        </w:trPr>
        <w:tc>
          <w:tcPr>
            <w:tcW w:w="1778" w:type="dxa"/>
            <w:shd w:val="clear" w:color="auto" w:fill="auto"/>
            <w:vAlign w:val="center"/>
          </w:tcPr>
          <w:p w:rsidR="00861555" w:rsidRDefault="00861555" w:rsidP="00CE06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748" w:type="dxa"/>
            <w:shd w:val="clear" w:color="auto" w:fill="auto"/>
          </w:tcPr>
          <w:p w:rsidR="00861555" w:rsidRDefault="00861555" w:rsidP="00CE06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FCP</w:t>
            </w:r>
          </w:p>
        </w:tc>
        <w:tc>
          <w:tcPr>
            <w:tcW w:w="1892" w:type="dxa"/>
            <w:shd w:val="clear" w:color="auto" w:fill="auto"/>
          </w:tcPr>
          <w:p w:rsidR="00861555" w:rsidRDefault="00861555" w:rsidP="00CE06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FCP</w:t>
            </w:r>
          </w:p>
        </w:tc>
        <w:tc>
          <w:tcPr>
            <w:tcW w:w="1677" w:type="dxa"/>
            <w:shd w:val="clear" w:color="auto" w:fill="auto"/>
            <w:vAlign w:val="bottom"/>
          </w:tcPr>
          <w:p w:rsidR="00861555" w:rsidRDefault="00861555" w:rsidP="00CE065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:rsidR="00861555" w:rsidRDefault="00861555" w:rsidP="00CE06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CM</w:t>
            </w:r>
          </w:p>
        </w:tc>
        <w:tc>
          <w:tcPr>
            <w:tcW w:w="1620" w:type="dxa"/>
            <w:shd w:val="clear" w:color="auto" w:fill="auto"/>
          </w:tcPr>
          <w:p w:rsidR="00861555" w:rsidRDefault="00861555" w:rsidP="00CE06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CM</w:t>
            </w:r>
          </w:p>
        </w:tc>
        <w:tc>
          <w:tcPr>
            <w:tcW w:w="1464" w:type="dxa"/>
            <w:shd w:val="clear" w:color="auto" w:fill="auto"/>
          </w:tcPr>
          <w:p w:rsidR="00861555" w:rsidRDefault="00861555" w:rsidP="00CE06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1555" w:rsidTr="00325D86">
        <w:trPr>
          <w:jc w:val="center"/>
        </w:trPr>
        <w:tc>
          <w:tcPr>
            <w:tcW w:w="1778" w:type="dxa"/>
            <w:shd w:val="clear" w:color="auto" w:fill="auto"/>
            <w:vAlign w:val="center"/>
          </w:tcPr>
          <w:p w:rsidR="00861555" w:rsidRDefault="00861555" w:rsidP="00CE06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861555" w:rsidRDefault="00861555" w:rsidP="00CE065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ED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861555" w:rsidRDefault="00861555" w:rsidP="00CE065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ED</w:t>
            </w:r>
          </w:p>
        </w:tc>
        <w:tc>
          <w:tcPr>
            <w:tcW w:w="1677" w:type="dxa"/>
            <w:shd w:val="clear" w:color="auto" w:fill="auto"/>
          </w:tcPr>
          <w:p w:rsidR="00861555" w:rsidRDefault="00861555" w:rsidP="00CE06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QM - I</w:t>
            </w:r>
          </w:p>
        </w:tc>
        <w:tc>
          <w:tcPr>
            <w:tcW w:w="2011" w:type="dxa"/>
            <w:shd w:val="clear" w:color="auto" w:fill="auto"/>
          </w:tcPr>
          <w:p w:rsidR="00861555" w:rsidRDefault="00861555" w:rsidP="00CE06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QM-I</w:t>
            </w:r>
          </w:p>
        </w:tc>
        <w:tc>
          <w:tcPr>
            <w:tcW w:w="1620" w:type="dxa"/>
            <w:shd w:val="clear" w:color="auto" w:fill="auto"/>
          </w:tcPr>
          <w:p w:rsidR="00861555" w:rsidRDefault="00861555" w:rsidP="00CE06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861555" w:rsidRDefault="00861555" w:rsidP="00CE06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1555" w:rsidTr="00325D86">
        <w:trPr>
          <w:jc w:val="center"/>
        </w:trPr>
        <w:tc>
          <w:tcPr>
            <w:tcW w:w="1778" w:type="dxa"/>
            <w:shd w:val="clear" w:color="auto" w:fill="auto"/>
            <w:vAlign w:val="center"/>
          </w:tcPr>
          <w:p w:rsidR="00861555" w:rsidRDefault="00861555" w:rsidP="00CE06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748" w:type="dxa"/>
            <w:shd w:val="clear" w:color="auto" w:fill="auto"/>
          </w:tcPr>
          <w:p w:rsidR="00861555" w:rsidRDefault="00861555" w:rsidP="00CE065E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MMP - I</w:t>
            </w:r>
          </w:p>
        </w:tc>
        <w:tc>
          <w:tcPr>
            <w:tcW w:w="1892" w:type="dxa"/>
            <w:shd w:val="clear" w:color="auto" w:fill="auto"/>
          </w:tcPr>
          <w:p w:rsidR="00861555" w:rsidRDefault="00861555" w:rsidP="00CE06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MMP - I</w:t>
            </w:r>
          </w:p>
        </w:tc>
        <w:tc>
          <w:tcPr>
            <w:tcW w:w="1677" w:type="dxa"/>
            <w:shd w:val="clear" w:color="auto" w:fill="auto"/>
          </w:tcPr>
          <w:p w:rsidR="00861555" w:rsidRDefault="00861555" w:rsidP="00CE06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ED</w:t>
            </w:r>
          </w:p>
        </w:tc>
        <w:tc>
          <w:tcPr>
            <w:tcW w:w="2011" w:type="dxa"/>
            <w:shd w:val="clear" w:color="auto" w:fill="auto"/>
          </w:tcPr>
          <w:p w:rsidR="00861555" w:rsidRDefault="00861555" w:rsidP="00CE06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auto"/>
          </w:tcPr>
          <w:p w:rsidR="00861555" w:rsidRDefault="00861555" w:rsidP="00CE06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861555" w:rsidRDefault="00861555" w:rsidP="00CE06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1555" w:rsidTr="00325D86">
        <w:trPr>
          <w:trHeight w:val="547"/>
          <w:jc w:val="center"/>
        </w:trPr>
        <w:tc>
          <w:tcPr>
            <w:tcW w:w="1778" w:type="dxa"/>
            <w:shd w:val="clear" w:color="auto" w:fill="auto"/>
            <w:vAlign w:val="center"/>
          </w:tcPr>
          <w:p w:rsidR="00861555" w:rsidRDefault="00861555" w:rsidP="00CE06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748" w:type="dxa"/>
            <w:shd w:val="clear" w:color="auto" w:fill="auto"/>
          </w:tcPr>
          <w:p w:rsidR="00861555" w:rsidRDefault="00861555" w:rsidP="00CE06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CM</w:t>
            </w:r>
          </w:p>
        </w:tc>
        <w:tc>
          <w:tcPr>
            <w:tcW w:w="1892" w:type="dxa"/>
            <w:shd w:val="clear" w:color="auto" w:fill="auto"/>
          </w:tcPr>
          <w:p w:rsidR="00861555" w:rsidRDefault="00861555" w:rsidP="00CE06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MMP - I</w:t>
            </w:r>
          </w:p>
        </w:tc>
        <w:tc>
          <w:tcPr>
            <w:tcW w:w="1677" w:type="dxa"/>
            <w:shd w:val="clear" w:color="auto" w:fill="auto"/>
          </w:tcPr>
          <w:p w:rsidR="00861555" w:rsidRDefault="00861555" w:rsidP="00CE06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MMP - I</w:t>
            </w:r>
          </w:p>
        </w:tc>
        <w:tc>
          <w:tcPr>
            <w:tcW w:w="2011" w:type="dxa"/>
            <w:shd w:val="clear" w:color="auto" w:fill="auto"/>
            <w:vAlign w:val="bottom"/>
          </w:tcPr>
          <w:p w:rsidR="00861555" w:rsidRDefault="00861555" w:rsidP="00CE065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auto"/>
          </w:tcPr>
          <w:p w:rsidR="00861555" w:rsidRDefault="00861555" w:rsidP="00CE06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861555" w:rsidRDefault="00861555" w:rsidP="00CE06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1555" w:rsidTr="00325D86">
        <w:trPr>
          <w:trHeight w:val="547"/>
          <w:jc w:val="center"/>
        </w:trPr>
        <w:tc>
          <w:tcPr>
            <w:tcW w:w="1778" w:type="dxa"/>
            <w:shd w:val="clear" w:color="auto" w:fill="auto"/>
            <w:vAlign w:val="center"/>
          </w:tcPr>
          <w:p w:rsidR="00861555" w:rsidRDefault="00861555" w:rsidP="00CE06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861555" w:rsidRDefault="00861555" w:rsidP="00CE065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CM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861555" w:rsidRDefault="00861555" w:rsidP="00CE065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77" w:type="dxa"/>
            <w:shd w:val="clear" w:color="auto" w:fill="auto"/>
          </w:tcPr>
          <w:p w:rsidR="00861555" w:rsidRDefault="00861555" w:rsidP="00CE06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5" w:type="dxa"/>
            <w:gridSpan w:val="3"/>
            <w:shd w:val="clear" w:color="auto" w:fill="auto"/>
          </w:tcPr>
          <w:p w:rsidR="00861555" w:rsidRDefault="00861555" w:rsidP="00CE06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GPL(AM,HR)</w:t>
            </w:r>
          </w:p>
        </w:tc>
      </w:tr>
      <w:tr w:rsidR="00861555" w:rsidTr="00325D86">
        <w:trPr>
          <w:trHeight w:val="562"/>
          <w:jc w:val="center"/>
        </w:trPr>
        <w:tc>
          <w:tcPr>
            <w:tcW w:w="1778" w:type="dxa"/>
            <w:shd w:val="clear" w:color="auto" w:fill="auto"/>
            <w:vAlign w:val="center"/>
          </w:tcPr>
          <w:p w:rsidR="00861555" w:rsidRDefault="00861555" w:rsidP="00CE06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748" w:type="dxa"/>
            <w:tcBorders>
              <w:right w:val="nil"/>
            </w:tcBorders>
            <w:shd w:val="clear" w:color="auto" w:fill="auto"/>
          </w:tcPr>
          <w:p w:rsidR="00861555" w:rsidRDefault="00861555" w:rsidP="00CE06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QM - I</w:t>
            </w:r>
          </w:p>
        </w:tc>
        <w:tc>
          <w:tcPr>
            <w:tcW w:w="1892" w:type="dxa"/>
            <w:tcBorders>
              <w:right w:val="nil"/>
            </w:tcBorders>
            <w:shd w:val="clear" w:color="auto" w:fill="auto"/>
          </w:tcPr>
          <w:p w:rsidR="00861555" w:rsidRDefault="00861555" w:rsidP="00CE06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QM - I</w:t>
            </w:r>
          </w:p>
        </w:tc>
        <w:tc>
          <w:tcPr>
            <w:tcW w:w="1677" w:type="dxa"/>
            <w:shd w:val="clear" w:color="auto" w:fill="auto"/>
          </w:tcPr>
          <w:p w:rsidR="00861555" w:rsidRDefault="00861555" w:rsidP="00CE06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5" w:type="dxa"/>
            <w:gridSpan w:val="3"/>
            <w:shd w:val="clear" w:color="auto" w:fill="auto"/>
          </w:tcPr>
          <w:p w:rsidR="00861555" w:rsidRDefault="00861555" w:rsidP="00CE06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ACPL</w:t>
            </w:r>
          </w:p>
        </w:tc>
      </w:tr>
    </w:tbl>
    <w:p w:rsidR="00DD1334" w:rsidRDefault="00861555" w:rsidP="0086155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1555" w:rsidRDefault="00861555" w:rsidP="00DD133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</w:rPr>
        <w:t>QM – I:</w:t>
      </w:r>
      <w:r>
        <w:rPr>
          <w:rFonts w:ascii="Times New Roman" w:hAnsi="Times New Roman" w:cs="Times New Roman"/>
          <w:sz w:val="20"/>
          <w:szCs w:val="20"/>
        </w:rPr>
        <w:t xml:space="preserve"> QUANTUM MECHANICS – I: DR. AVINNA MISHRA</w:t>
      </w:r>
    </w:p>
    <w:p w:rsidR="00861555" w:rsidRDefault="00861555" w:rsidP="0086155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CM: CLASSICAL MECHANICS: DR. HARIPRIYA RATH</w:t>
      </w:r>
    </w:p>
    <w:p w:rsidR="00861555" w:rsidRDefault="00861555" w:rsidP="0086155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MMP – I: MATHEMATICAL METHODS OF PHYSICS: DR. SAMITA PATTANYAK</w:t>
      </w:r>
    </w:p>
    <w:p w:rsidR="00861555" w:rsidRDefault="00861555" w:rsidP="00861555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ED: CLASSICAL ELECTRODYNAMICS: DR. JAYAKRISHNA KHATEI</w:t>
      </w:r>
    </w:p>
    <w:p w:rsidR="00DD1334" w:rsidRDefault="00DD1334" w:rsidP="00861555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861555" w:rsidRDefault="00861555" w:rsidP="00861555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FCP: FUNDAMENTALS OF  COMPUTER AND PROGRAMMING IN C:</w:t>
      </w:r>
    </w:p>
    <w:p w:rsidR="00BD10E7" w:rsidRDefault="00861555" w:rsidP="00325D86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GPL: GENERAL PHYSICS LAB: DR. AVINNA MISHRA, DR. HARIPRIYA RATH</w:t>
      </w:r>
    </w:p>
    <w:p w:rsidR="00AC22EB" w:rsidRPr="00AE0079" w:rsidRDefault="00AC22EB" w:rsidP="00AE0079">
      <w:pPr>
        <w:spacing w:before="120"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C22E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lastRenderedPageBreak/>
        <w:t>TIME TABLE FOR 1</w:t>
      </w:r>
      <w:r w:rsidRPr="00AC22EB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  <w:lang w:eastAsia="en-US"/>
        </w:rPr>
        <w:t>st</w:t>
      </w:r>
      <w:r w:rsidRPr="00AC22E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SEMESTER M.Sc. </w:t>
      </w:r>
      <w:r w:rsidR="00DD1334" w:rsidRPr="00DD133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(APPLIED CHEMISTRY)</w:t>
      </w:r>
      <w:r w:rsidR="00DD133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22E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FOR THE SESSION 2020-21</w:t>
      </w:r>
    </w:p>
    <w:p w:rsidR="00DD1334" w:rsidRDefault="00DD1334" w:rsidP="00DD13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THROUGH ONLINE MODE W.E.F 22.12.2020</w:t>
      </w:r>
    </w:p>
    <w:tbl>
      <w:tblPr>
        <w:tblStyle w:val="TableGrid"/>
        <w:tblW w:w="12950" w:type="dxa"/>
        <w:jc w:val="center"/>
        <w:tblLook w:val="04A0" w:firstRow="1" w:lastRow="0" w:firstColumn="1" w:lastColumn="0" w:noHBand="0" w:noVBand="1"/>
      </w:tblPr>
      <w:tblGrid>
        <w:gridCol w:w="1778"/>
        <w:gridCol w:w="1603"/>
        <w:gridCol w:w="1830"/>
        <w:gridCol w:w="1830"/>
        <w:gridCol w:w="1766"/>
        <w:gridCol w:w="1422"/>
        <w:gridCol w:w="1384"/>
        <w:gridCol w:w="1337"/>
      </w:tblGrid>
      <w:tr w:rsidR="00961D31" w:rsidTr="00FE2FD9">
        <w:trPr>
          <w:jc w:val="center"/>
        </w:trPr>
        <w:tc>
          <w:tcPr>
            <w:tcW w:w="1779" w:type="dxa"/>
            <w:shd w:val="clear" w:color="auto" w:fill="auto"/>
            <w:vAlign w:val="center"/>
          </w:tcPr>
          <w:p w:rsidR="00961D31" w:rsidRDefault="00961D31" w:rsidP="00961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61D31" w:rsidRPr="00AC22EB" w:rsidRDefault="00961D31" w:rsidP="0096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AC22E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9.30-10.30 AM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961D31" w:rsidRPr="00AC22EB" w:rsidRDefault="00961D31" w:rsidP="00961D31">
            <w:pPr>
              <w:spacing w:after="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AC22E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10.30-11.30 AM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61D31" w:rsidRPr="00AC22EB" w:rsidRDefault="00961D31" w:rsidP="0096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AC22E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11.30-12.30 PM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961D31" w:rsidRPr="00AC22EB" w:rsidRDefault="00961D31" w:rsidP="0096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AC22E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12.30-1.30 PM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961D31" w:rsidRPr="00AC22EB" w:rsidRDefault="00961D31" w:rsidP="0096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AC22E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1.30-2.30 PM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961D31" w:rsidRPr="00AC22EB" w:rsidRDefault="00961D31" w:rsidP="0096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AC22E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2.30-3.30 PM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61D31" w:rsidRPr="00AC22EB" w:rsidRDefault="00961D31" w:rsidP="0096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AC22E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3.30-4.30PM</w:t>
            </w:r>
          </w:p>
        </w:tc>
      </w:tr>
      <w:tr w:rsidR="00961D31" w:rsidTr="0089279B">
        <w:trPr>
          <w:trHeight w:val="510"/>
          <w:jc w:val="center"/>
        </w:trPr>
        <w:tc>
          <w:tcPr>
            <w:tcW w:w="1779" w:type="dxa"/>
            <w:shd w:val="clear" w:color="auto" w:fill="auto"/>
            <w:vAlign w:val="center"/>
          </w:tcPr>
          <w:p w:rsidR="00961D31" w:rsidRDefault="00961D31" w:rsidP="00961D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61D31" w:rsidRPr="005B2031" w:rsidRDefault="00961D31" w:rsidP="0096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</w:pPr>
            <w:r w:rsidRPr="005B2031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  <w:t>Inorganic Chemistry-I (BRD)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961D31" w:rsidRPr="005B2031" w:rsidRDefault="00961D31" w:rsidP="0096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961D31" w:rsidRPr="005B2031" w:rsidRDefault="00961D31" w:rsidP="0096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</w:pPr>
            <w:r w:rsidRPr="005B2031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  <w:t xml:space="preserve">Organic Chemistry </w:t>
            </w:r>
          </w:p>
          <w:p w:rsidR="00961D31" w:rsidRPr="005B2031" w:rsidRDefault="00961D31" w:rsidP="0096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</w:pPr>
            <w:r w:rsidRPr="005B2031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  <w:t xml:space="preserve"> (AB)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961D31" w:rsidRPr="005B2031" w:rsidRDefault="00961D31" w:rsidP="0096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</w:pPr>
          </w:p>
        </w:tc>
        <w:tc>
          <w:tcPr>
            <w:tcW w:w="4258" w:type="dxa"/>
            <w:gridSpan w:val="3"/>
            <w:shd w:val="clear" w:color="auto" w:fill="auto"/>
            <w:vAlign w:val="center"/>
          </w:tcPr>
          <w:p w:rsidR="00961D31" w:rsidRPr="005B2031" w:rsidRDefault="00961D31" w:rsidP="0096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</w:pPr>
            <w:r w:rsidRPr="005B2031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  <w:t>Organic Chemistry Lab (AB)</w:t>
            </w:r>
          </w:p>
        </w:tc>
      </w:tr>
      <w:tr w:rsidR="00961D31" w:rsidTr="00B25203">
        <w:trPr>
          <w:jc w:val="center"/>
        </w:trPr>
        <w:tc>
          <w:tcPr>
            <w:tcW w:w="1779" w:type="dxa"/>
            <w:shd w:val="clear" w:color="auto" w:fill="auto"/>
            <w:vAlign w:val="center"/>
          </w:tcPr>
          <w:p w:rsidR="00961D31" w:rsidRDefault="00961D31" w:rsidP="00961D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61D31" w:rsidRPr="005B2031" w:rsidRDefault="00961D31" w:rsidP="0096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</w:pPr>
            <w:r w:rsidRPr="005B2031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  <w:t>Physical Chemistry-I (BS)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961D31" w:rsidRPr="005B2031" w:rsidRDefault="00961D31" w:rsidP="0096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</w:pPr>
            <w:r w:rsidRPr="005B2031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  <w:t>GT &amp; MS (ANA)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61D31" w:rsidRPr="005B2031" w:rsidRDefault="00961D31" w:rsidP="0096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</w:pPr>
            <w:r w:rsidRPr="005B2031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  <w:t>Inorganic Chemistry-I (BRD)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961D31" w:rsidRPr="005B2031" w:rsidRDefault="00961D31" w:rsidP="0096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</w:pPr>
          </w:p>
        </w:tc>
        <w:tc>
          <w:tcPr>
            <w:tcW w:w="4258" w:type="dxa"/>
            <w:gridSpan w:val="3"/>
            <w:shd w:val="clear" w:color="auto" w:fill="auto"/>
            <w:vAlign w:val="center"/>
          </w:tcPr>
          <w:p w:rsidR="00961D31" w:rsidRPr="005B2031" w:rsidRDefault="00961D31" w:rsidP="0096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</w:pPr>
            <w:r w:rsidRPr="005B2031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14"/>
                <w:lang w:val="en-US" w:eastAsia="en-US"/>
              </w:rPr>
              <w:t>Inorganic Chemistry Lab (BDS/BRD)</w:t>
            </w:r>
          </w:p>
        </w:tc>
      </w:tr>
      <w:tr w:rsidR="00961D31" w:rsidTr="001F1B4F">
        <w:trPr>
          <w:jc w:val="center"/>
        </w:trPr>
        <w:tc>
          <w:tcPr>
            <w:tcW w:w="1779" w:type="dxa"/>
            <w:shd w:val="clear" w:color="auto" w:fill="auto"/>
            <w:vAlign w:val="center"/>
          </w:tcPr>
          <w:p w:rsidR="00961D31" w:rsidRDefault="00961D31" w:rsidP="00961D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61D31" w:rsidRPr="005B2031" w:rsidRDefault="00961D31" w:rsidP="0096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961D31" w:rsidRPr="005B2031" w:rsidRDefault="00961D31" w:rsidP="0096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</w:pPr>
            <w:r w:rsidRPr="005B2031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  <w:t xml:space="preserve">Organic Chemistry </w:t>
            </w:r>
          </w:p>
          <w:p w:rsidR="00961D31" w:rsidRPr="005B2031" w:rsidRDefault="00961D31" w:rsidP="0096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</w:pPr>
            <w:r w:rsidRPr="005B2031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  <w:t xml:space="preserve"> (AB)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61D31" w:rsidRPr="005B2031" w:rsidRDefault="00961D31" w:rsidP="0096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</w:pPr>
            <w:r w:rsidRPr="005B2031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  <w:t>GT &amp; MS (BRD)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961D31" w:rsidRPr="005B2031" w:rsidRDefault="00961D31" w:rsidP="0096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961D31" w:rsidRPr="005B2031" w:rsidRDefault="00961D31" w:rsidP="0096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961D31" w:rsidRPr="005B2031" w:rsidRDefault="00961D31" w:rsidP="0096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</w:pPr>
            <w:r w:rsidRPr="005B2031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  <w:t>Quantum Chemistry (ANA/BRD)</w:t>
            </w:r>
          </w:p>
        </w:tc>
        <w:tc>
          <w:tcPr>
            <w:tcW w:w="1345" w:type="dxa"/>
          </w:tcPr>
          <w:p w:rsidR="00961D31" w:rsidRPr="005B2031" w:rsidRDefault="00961D31" w:rsidP="00961D31">
            <w:pPr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961D31" w:rsidTr="005452CD">
        <w:trPr>
          <w:trHeight w:val="547"/>
          <w:jc w:val="center"/>
        </w:trPr>
        <w:tc>
          <w:tcPr>
            <w:tcW w:w="1779" w:type="dxa"/>
            <w:shd w:val="clear" w:color="auto" w:fill="auto"/>
            <w:vAlign w:val="center"/>
          </w:tcPr>
          <w:p w:rsidR="00961D31" w:rsidRDefault="00961D31" w:rsidP="00961D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61D31" w:rsidRPr="005B2031" w:rsidRDefault="00961D31" w:rsidP="0096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</w:pPr>
            <w:r w:rsidRPr="005B2031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  <w:t>Inorganic Chemistry-I (BRD)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961D31" w:rsidRPr="005B2031" w:rsidRDefault="00961D31" w:rsidP="0096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</w:pPr>
            <w:r w:rsidRPr="005B2031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  <w:t>Quantum Chemistry(SBM)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61D31" w:rsidRPr="005B2031" w:rsidRDefault="00961D31" w:rsidP="0096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</w:pPr>
            <w:r w:rsidRPr="005B2031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  <w:t xml:space="preserve">Organic Chemistry </w:t>
            </w:r>
          </w:p>
          <w:p w:rsidR="00961D31" w:rsidRPr="005B2031" w:rsidRDefault="00961D31" w:rsidP="0096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</w:pPr>
            <w:r w:rsidRPr="005B2031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  <w:t xml:space="preserve"> (AB)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961D31" w:rsidRPr="005B2031" w:rsidRDefault="00961D31" w:rsidP="0096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961D31" w:rsidRPr="005B2031" w:rsidRDefault="00961D31" w:rsidP="0096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961D31" w:rsidRPr="005B2031" w:rsidRDefault="00961D31" w:rsidP="0096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961D31" w:rsidRPr="005B2031" w:rsidRDefault="00961D31" w:rsidP="0096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</w:pPr>
            <w:r w:rsidRPr="005B2031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  <w:t>Physical Chemistry-I (BS)</w:t>
            </w:r>
          </w:p>
        </w:tc>
      </w:tr>
      <w:tr w:rsidR="00961D31" w:rsidTr="00961D31">
        <w:trPr>
          <w:trHeight w:val="547"/>
          <w:jc w:val="center"/>
        </w:trPr>
        <w:tc>
          <w:tcPr>
            <w:tcW w:w="1779" w:type="dxa"/>
            <w:shd w:val="clear" w:color="auto" w:fill="auto"/>
            <w:vAlign w:val="center"/>
          </w:tcPr>
          <w:p w:rsidR="00961D31" w:rsidRDefault="00961D31" w:rsidP="00961D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61D31" w:rsidRPr="005B2031" w:rsidRDefault="00961D31" w:rsidP="0096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</w:pPr>
            <w:r w:rsidRPr="005B2031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  <w:t>Inorganic Chemistry-I (BRD)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961D31" w:rsidRPr="005B2031" w:rsidRDefault="00961D31" w:rsidP="0096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</w:pPr>
            <w:r w:rsidRPr="005B2031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  <w:t xml:space="preserve">Organic Chemistry </w:t>
            </w:r>
          </w:p>
          <w:p w:rsidR="00961D31" w:rsidRPr="005B2031" w:rsidRDefault="00961D31" w:rsidP="0096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</w:pPr>
            <w:r w:rsidRPr="005B2031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  <w:t xml:space="preserve"> (AB)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61D31" w:rsidRPr="005B2031" w:rsidRDefault="00961D31" w:rsidP="0096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</w:pPr>
            <w:r w:rsidRPr="005B2031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  <w:t xml:space="preserve">Quantum Chemistry(SBM) 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961D31" w:rsidRPr="005B2031" w:rsidRDefault="00961D31" w:rsidP="0096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961D31" w:rsidRPr="005B2031" w:rsidRDefault="00961D31" w:rsidP="0096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961D31" w:rsidRPr="005B2031" w:rsidRDefault="00961D31" w:rsidP="0096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</w:pPr>
          </w:p>
        </w:tc>
        <w:tc>
          <w:tcPr>
            <w:tcW w:w="1345" w:type="dxa"/>
          </w:tcPr>
          <w:p w:rsidR="00961D31" w:rsidRPr="005B2031" w:rsidRDefault="00961D31" w:rsidP="00961D31">
            <w:pPr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961D31" w:rsidTr="006D78DC">
        <w:trPr>
          <w:trHeight w:val="562"/>
          <w:jc w:val="center"/>
        </w:trPr>
        <w:tc>
          <w:tcPr>
            <w:tcW w:w="1779" w:type="dxa"/>
            <w:shd w:val="clear" w:color="auto" w:fill="auto"/>
            <w:vAlign w:val="center"/>
          </w:tcPr>
          <w:p w:rsidR="00961D31" w:rsidRDefault="00961D31" w:rsidP="00961D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61D31" w:rsidRPr="005B2031" w:rsidRDefault="00961D31" w:rsidP="0096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</w:pPr>
            <w:r w:rsidRPr="005B2031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  <w:t>Physical Chemistry-I (BS)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961D31" w:rsidRPr="005B2031" w:rsidRDefault="00961D31" w:rsidP="0096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</w:pPr>
            <w:r w:rsidRPr="005B2031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  <w:t>GT &amp; MS (SCR)  (ANA)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61D31" w:rsidRPr="005B2031" w:rsidRDefault="00961D31" w:rsidP="0096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961D31" w:rsidRPr="005B2031" w:rsidRDefault="00961D31" w:rsidP="0096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</w:pPr>
          </w:p>
        </w:tc>
        <w:tc>
          <w:tcPr>
            <w:tcW w:w="4258" w:type="dxa"/>
            <w:gridSpan w:val="3"/>
            <w:shd w:val="clear" w:color="auto" w:fill="auto"/>
            <w:vAlign w:val="center"/>
          </w:tcPr>
          <w:p w:rsidR="00961D31" w:rsidRPr="005B2031" w:rsidRDefault="00961D31" w:rsidP="0096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</w:pPr>
            <w:r w:rsidRPr="005B2031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14"/>
                <w:lang w:eastAsia="en-US"/>
              </w:rPr>
              <w:t>Inorganic Chemistry Lab (BRD)</w:t>
            </w:r>
          </w:p>
        </w:tc>
      </w:tr>
    </w:tbl>
    <w:p w:rsidR="00AC22EB" w:rsidRPr="00AC22EB" w:rsidRDefault="00961D31" w:rsidP="005B2031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C22E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ANA:</w:t>
      </w:r>
      <w:r w:rsidRPr="00AC22E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A N. Acharya, </w:t>
      </w:r>
      <w:r w:rsidRPr="00AC22E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BRD:</w:t>
      </w:r>
      <w:r w:rsidRPr="00AC22E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B. R. Das, </w:t>
      </w:r>
      <w:r w:rsidRPr="00AC22E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BS:</w:t>
      </w:r>
      <w:r w:rsidRPr="00AC22E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B. Samantaray, </w:t>
      </w:r>
      <w:r w:rsidRPr="00AC22E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SPM:</w:t>
      </w:r>
      <w:r w:rsidRPr="00AC22E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S P Mohanty, </w:t>
      </w:r>
      <w:r w:rsidRPr="00AC22E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AB:</w:t>
      </w:r>
      <w:r w:rsidRPr="00AC22E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A. Biswal, </w:t>
      </w:r>
      <w:r w:rsidRPr="00AC22E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JPD:</w:t>
      </w:r>
      <w:r w:rsidRPr="00AC22E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J. P. Dhal, , </w:t>
      </w:r>
      <w:r w:rsidRPr="00AC22E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NPS:</w:t>
      </w:r>
      <w:r w:rsidRPr="00AC22E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N. P. Sahoo, </w:t>
      </w:r>
      <w:r w:rsidRPr="00AC22E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PJ</w:t>
      </w:r>
      <w:r w:rsidRPr="00AC22E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: Priyambada Jena,  </w:t>
      </w:r>
      <w:r w:rsidRPr="00AC22E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BNT:</w:t>
      </w:r>
      <w:r w:rsidRPr="00AC22E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B. Tosh, </w:t>
      </w:r>
      <w:r w:rsidRPr="00AC22E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SBM</w:t>
      </w:r>
      <w:r w:rsidRPr="00AC22E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: S. Bhatta Mishra, </w:t>
      </w:r>
      <w:r w:rsidRPr="00AC22E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BDS</w:t>
      </w:r>
      <w:r w:rsidRPr="00AC22E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: Baidhar Sahu, </w:t>
      </w:r>
      <w:r w:rsidRPr="00AC22E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UKB</w:t>
      </w:r>
      <w:r w:rsidRPr="00AC22E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: Uttam Kumar Biswal, </w:t>
      </w:r>
      <w:r w:rsidRPr="00AC22EB">
        <w:rPr>
          <w:rFonts w:ascii="Times New Roman" w:eastAsia="Calibri" w:hAnsi="Times New Roman" w:cs="Times New Roman"/>
          <w:b/>
          <w:bCs/>
          <w:sz w:val="18"/>
          <w:szCs w:val="18"/>
          <w:lang w:eastAsia="en-US"/>
        </w:rPr>
        <w:t>BKM</w:t>
      </w:r>
      <w:r w:rsidRPr="00AC22EB">
        <w:rPr>
          <w:rFonts w:ascii="Times New Roman" w:eastAsia="Calibri" w:hAnsi="Times New Roman" w:cs="Times New Roman"/>
          <w:sz w:val="18"/>
          <w:szCs w:val="18"/>
          <w:lang w:eastAsia="en-US"/>
        </w:rPr>
        <w:t>: B.K.Mohanty</w:t>
      </w:r>
      <w:r w:rsidR="00AC22EB" w:rsidRPr="00AC22EB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   </w:t>
      </w:r>
      <w:bookmarkStart w:id="1" w:name="_Hlk57987874"/>
    </w:p>
    <w:bookmarkEnd w:id="1"/>
    <w:p w:rsidR="00AC22EB" w:rsidRPr="00AC22EB" w:rsidRDefault="00AC22EB" w:rsidP="00AC22EB">
      <w:pPr>
        <w:spacing w:after="0" w:line="240" w:lineRule="auto"/>
        <w:ind w:left="1224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</w:pPr>
    </w:p>
    <w:sectPr w:rsidR="00AC22EB" w:rsidRPr="00AC22EB" w:rsidSect="00325D86">
      <w:headerReference w:type="default" r:id="rId6"/>
      <w:footerReference w:type="default" r:id="rId7"/>
      <w:pgSz w:w="15840" w:h="12240" w:orient="landscape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4AE" w:rsidRDefault="00D404AE" w:rsidP="00861555">
      <w:pPr>
        <w:spacing w:after="0" w:line="240" w:lineRule="auto"/>
      </w:pPr>
      <w:r>
        <w:separator/>
      </w:r>
    </w:p>
  </w:endnote>
  <w:endnote w:type="continuationSeparator" w:id="0">
    <w:p w:rsidR="00D404AE" w:rsidRDefault="00D404AE" w:rsidP="0086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555" w:rsidRDefault="00861555" w:rsidP="00861555">
    <w:pPr>
      <w:rPr>
        <w:rFonts w:ascii="Times New Roman" w:hAnsi="Times New Roman" w:cs="Times New Roman"/>
        <w:szCs w:val="24"/>
      </w:rPr>
    </w:pPr>
    <w:r w:rsidRPr="007A08B4">
      <w:rPr>
        <w:rFonts w:ascii="Times New Roman" w:hAnsi="Times New Roman" w:cs="Times New Roman"/>
        <w:szCs w:val="24"/>
      </w:rPr>
      <w:t>COPY TO COLLEGE NOTICE BOARD/ PRINCIPAL/ ALL HODs/ PIC, ACADEMICS/ COE</w:t>
    </w:r>
    <w:r>
      <w:rPr>
        <w:rFonts w:ascii="Times New Roman" w:hAnsi="Times New Roman" w:cs="Times New Roman"/>
        <w:szCs w:val="24"/>
      </w:rPr>
      <w:t xml:space="preserve">                                        </w:t>
    </w:r>
  </w:p>
  <w:p w:rsidR="00861555" w:rsidRPr="007A08B4" w:rsidRDefault="00861555" w:rsidP="00DF39BF">
    <w:pPr>
      <w:ind w:left="9360" w:firstLine="720"/>
      <w:rPr>
        <w:rFonts w:ascii="Times New Roman" w:hAnsi="Times New Roman" w:cs="Times New Roman"/>
        <w:szCs w:val="24"/>
      </w:rPr>
    </w:pPr>
    <w:r w:rsidRPr="00074D2C">
      <w:rPr>
        <w:noProof/>
        <w:lang w:val="en-US" w:eastAsia="en-US"/>
      </w:rPr>
      <w:drawing>
        <wp:inline distT="0" distB="0" distL="0" distR="0" wp14:anchorId="336EDB49" wp14:editId="3EDF3F35">
          <wp:extent cx="1571513" cy="5334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709" cy="533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1555" w:rsidRPr="007A08B4" w:rsidRDefault="00861555" w:rsidP="00DF39BF">
    <w:pPr>
      <w:ind w:left="10800"/>
      <w:rPr>
        <w:rFonts w:ascii="Times New Roman" w:hAnsi="Times New Roman" w:cs="Times New Roman"/>
        <w:b/>
      </w:rPr>
    </w:pPr>
    <w:r w:rsidRPr="007A08B4">
      <w:rPr>
        <w:rFonts w:ascii="Times New Roman" w:hAnsi="Times New Roman" w:cs="Times New Roman"/>
        <w:b/>
        <w:szCs w:val="24"/>
      </w:rPr>
      <w:t>PIC Time Table</w:t>
    </w:r>
  </w:p>
  <w:p w:rsidR="00861555" w:rsidRDefault="00861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4AE" w:rsidRDefault="00D404AE" w:rsidP="00861555">
      <w:pPr>
        <w:spacing w:after="0" w:line="240" w:lineRule="auto"/>
      </w:pPr>
      <w:r>
        <w:separator/>
      </w:r>
    </w:p>
  </w:footnote>
  <w:footnote w:type="continuationSeparator" w:id="0">
    <w:p w:rsidR="00D404AE" w:rsidRDefault="00D404AE" w:rsidP="00861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555" w:rsidRDefault="00861555" w:rsidP="00861555">
    <w:pPr>
      <w:pStyle w:val="Header"/>
      <w:tabs>
        <w:tab w:val="center" w:pos="1985"/>
        <w:tab w:val="right" w:pos="13041"/>
      </w:tabs>
      <w:jc w:val="center"/>
      <w:rPr>
        <w:rFonts w:ascii="Arial" w:hAnsi="Arial" w:cs="Arial"/>
        <w:b/>
        <w:color w:val="000000"/>
        <w:sz w:val="20"/>
      </w:rPr>
    </w:pPr>
    <w:r>
      <w:rPr>
        <w:rFonts w:ascii="Arial" w:hAnsi="Arial" w:cs="Arial"/>
        <w:noProof/>
        <w:color w:val="000000"/>
        <w:sz w:val="20"/>
        <w:lang w:val="en-US" w:eastAsia="en-US"/>
      </w:rPr>
      <w:drawing>
        <wp:anchor distT="0" distB="0" distL="114300" distR="114300" simplePos="0" relativeHeight="251659264" behindDoc="1" locked="0" layoutInCell="1" allowOverlap="1" wp14:anchorId="6B324232" wp14:editId="022265DD">
          <wp:simplePos x="0" y="0"/>
          <wp:positionH relativeFrom="column">
            <wp:posOffset>1251585</wp:posOffset>
          </wp:positionH>
          <wp:positionV relativeFrom="paragraph">
            <wp:posOffset>-240665</wp:posOffset>
          </wp:positionV>
          <wp:extent cx="474345" cy="675005"/>
          <wp:effectExtent l="0" t="0" r="1905" b="0"/>
          <wp:wrapNone/>
          <wp:docPr id="1" name="Picture 1" descr="Description: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4345" cy="675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BookTitle1"/>
        <w:rFonts w:ascii="Arial" w:hAnsi="Arial" w:cs="Arial"/>
        <w:color w:val="000000"/>
        <w:sz w:val="20"/>
      </w:rPr>
      <w:t xml:space="preserve">College of Engineering and Technology, Bhubaneswar (autonomous) </w:t>
    </w:r>
    <w:r>
      <w:rPr>
        <w:rFonts w:ascii="Arial" w:hAnsi="Arial" w:cs="Arial"/>
        <w:b/>
        <w:color w:val="000000"/>
        <w:sz w:val="20"/>
      </w:rPr>
      <w:t xml:space="preserve"> </w:t>
    </w:r>
  </w:p>
  <w:p w:rsidR="00861555" w:rsidRDefault="00861555" w:rsidP="00861555">
    <w:pPr>
      <w:pStyle w:val="Header"/>
      <w:tabs>
        <w:tab w:val="center" w:pos="0"/>
        <w:tab w:val="right" w:pos="12900"/>
      </w:tabs>
    </w:pPr>
    <w:r>
      <w:rPr>
        <w:rFonts w:ascii="Arial" w:hAnsi="Arial" w:cs="Arial"/>
        <w:b/>
        <w:color w:val="000000"/>
        <w:sz w:val="20"/>
      </w:rPr>
      <w:t xml:space="preserve">                                                         Techno Campus, Ghatikia, P.O. Mahalaxmivihar, Bhubaneswar -751029 </w:t>
    </w:r>
  </w:p>
  <w:p w:rsidR="00861555" w:rsidRDefault="00861555" w:rsidP="00861555">
    <w:pPr>
      <w:pStyle w:val="Header"/>
    </w:pPr>
  </w:p>
  <w:p w:rsidR="00861555" w:rsidRDefault="00861555">
    <w:pPr>
      <w:pStyle w:val="Header"/>
    </w:pPr>
  </w:p>
  <w:p w:rsidR="00861555" w:rsidRDefault="008615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C8"/>
    <w:rsid w:val="00325D86"/>
    <w:rsid w:val="005B2031"/>
    <w:rsid w:val="00861555"/>
    <w:rsid w:val="00911AC8"/>
    <w:rsid w:val="00961D31"/>
    <w:rsid w:val="009805BD"/>
    <w:rsid w:val="00A30B83"/>
    <w:rsid w:val="00AC22EB"/>
    <w:rsid w:val="00AE0079"/>
    <w:rsid w:val="00B619CA"/>
    <w:rsid w:val="00BD10E7"/>
    <w:rsid w:val="00D404AE"/>
    <w:rsid w:val="00DD1334"/>
    <w:rsid w:val="00D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775AE"/>
  <w15:chartTrackingRefBased/>
  <w15:docId w15:val="{1BF527A2-77F6-4878-8E0F-36324DF1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555"/>
    <w:pPr>
      <w:spacing w:after="200" w:line="276" w:lineRule="auto"/>
    </w:pPr>
    <w:rPr>
      <w:rFonts w:ascii="Calibri" w:eastAsiaTheme="minorEastAsia" w:hAnsi="Calibri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555"/>
    <w:pPr>
      <w:spacing w:after="0" w:line="240" w:lineRule="auto"/>
    </w:pPr>
    <w:rPr>
      <w:rFonts w:eastAsiaTheme="minorEastAsia"/>
      <w:sz w:val="20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61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555"/>
    <w:rPr>
      <w:rFonts w:ascii="Calibri" w:eastAsiaTheme="minorEastAsia" w:hAnsi="Calibri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861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555"/>
    <w:rPr>
      <w:rFonts w:ascii="Calibri" w:eastAsiaTheme="minorEastAsia" w:hAnsi="Calibri"/>
      <w:lang w:val="en-IN" w:eastAsia="en-IN"/>
    </w:rPr>
  </w:style>
  <w:style w:type="character" w:customStyle="1" w:styleId="BookTitle1">
    <w:name w:val="Book Title1"/>
    <w:uiPriority w:val="33"/>
    <w:qFormat/>
    <w:rsid w:val="0086155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ElectEngg16</dc:creator>
  <cp:keywords/>
  <dc:description/>
  <cp:lastModifiedBy>ElectEngg16</cp:lastModifiedBy>
  <cp:revision>9</cp:revision>
  <dcterms:created xsi:type="dcterms:W3CDTF">2020-12-21T07:00:00Z</dcterms:created>
  <dcterms:modified xsi:type="dcterms:W3CDTF">2020-12-21T09:13:00Z</dcterms:modified>
</cp:coreProperties>
</file>